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0A" w:rsidRDefault="009F7E0A" w:rsidP="009F7E0A">
      <w:pPr>
        <w:pBdr>
          <w:bottom w:val="single" w:sz="12" w:space="1" w:color="auto"/>
        </w:pBdr>
        <w:jc w:val="center"/>
        <w:rPr>
          <w:rtl/>
        </w:rPr>
      </w:pPr>
      <w:bookmarkStart w:id="0" w:name="_GoBack"/>
      <w:bookmarkEnd w:id="0"/>
      <w:r w:rsidRPr="00606D90">
        <w:rPr>
          <w:rFonts w:hint="cs"/>
          <w:highlight w:val="yellow"/>
          <w:rtl/>
        </w:rPr>
        <w:t>לוגו העמותה</w:t>
      </w:r>
    </w:p>
    <w:p w:rsidR="009F7E0A" w:rsidRDefault="009F7E0A">
      <w:pPr>
        <w:rPr>
          <w:rtl/>
        </w:rPr>
      </w:pPr>
    </w:p>
    <w:p w:rsidR="009F7E0A" w:rsidRDefault="009F7E0A">
      <w:pPr>
        <w:rPr>
          <w:rtl/>
        </w:rPr>
      </w:pPr>
    </w:p>
    <w:p w:rsidR="009F7E0A" w:rsidRPr="00682D7D" w:rsidRDefault="009F7E0A">
      <w:pPr>
        <w:rPr>
          <w:sz w:val="26"/>
          <w:szCs w:val="26"/>
          <w:rtl/>
        </w:rPr>
      </w:pPr>
    </w:p>
    <w:p w:rsidR="009F7E0A" w:rsidRPr="00682D7D" w:rsidRDefault="009F7E0A" w:rsidP="009F7E0A">
      <w:pPr>
        <w:rPr>
          <w:sz w:val="26"/>
          <w:szCs w:val="26"/>
          <w:rtl/>
        </w:rPr>
      </w:pPr>
      <w:r w:rsidRPr="00682D7D">
        <w:rPr>
          <w:rFonts w:hint="cs"/>
          <w:sz w:val="26"/>
          <w:szCs w:val="26"/>
          <w:rtl/>
        </w:rPr>
        <w:t xml:space="preserve">לכבוד, </w:t>
      </w:r>
    </w:p>
    <w:p w:rsidR="00C225F5" w:rsidRPr="00682D7D" w:rsidRDefault="00682D7D" w:rsidP="00C225F5">
      <w:pPr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בנק : </w:t>
      </w:r>
      <w:r w:rsidRPr="00682D7D">
        <w:rPr>
          <w:rFonts w:hint="cs"/>
          <w:sz w:val="26"/>
          <w:szCs w:val="26"/>
          <w:highlight w:val="yellow"/>
        </w:rPr>
        <w:t>X</w:t>
      </w:r>
    </w:p>
    <w:p w:rsidR="009F7E0A" w:rsidRPr="00682D7D" w:rsidRDefault="009F7E0A" w:rsidP="009F7E0A">
      <w:pPr>
        <w:spacing w:after="0"/>
        <w:rPr>
          <w:sz w:val="26"/>
          <w:szCs w:val="26"/>
          <w:rtl/>
        </w:rPr>
      </w:pPr>
      <w:r w:rsidRPr="00682D7D">
        <w:rPr>
          <w:rFonts w:hint="cs"/>
          <w:sz w:val="26"/>
          <w:szCs w:val="26"/>
          <w:rtl/>
        </w:rPr>
        <w:t>=============</w:t>
      </w:r>
    </w:p>
    <w:p w:rsidR="009F7E0A" w:rsidRPr="00682D7D" w:rsidRDefault="009F7E0A" w:rsidP="009F7E0A">
      <w:pPr>
        <w:rPr>
          <w:sz w:val="26"/>
          <w:szCs w:val="26"/>
          <w:rtl/>
        </w:rPr>
      </w:pPr>
    </w:p>
    <w:p w:rsidR="009F7E0A" w:rsidRPr="00682D7D" w:rsidRDefault="00682D7D" w:rsidP="009F7E0A">
      <w:pPr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הנדון: עמותת </w:t>
      </w:r>
      <w:r w:rsidRPr="00682D7D">
        <w:rPr>
          <w:rFonts w:hint="cs"/>
          <w:sz w:val="26"/>
          <w:szCs w:val="26"/>
          <w:highlight w:val="yellow"/>
        </w:rPr>
        <w:t>X</w:t>
      </w:r>
      <w:r w:rsidRPr="00682D7D">
        <w:rPr>
          <w:rFonts w:hint="cs"/>
          <w:sz w:val="26"/>
          <w:szCs w:val="26"/>
          <w:highlight w:val="yellow"/>
          <w:rtl/>
        </w:rPr>
        <w:t xml:space="preserve">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מס' רישום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</w:t>
      </w:r>
      <w:r w:rsidRPr="00682D7D">
        <w:rPr>
          <w:rFonts w:hint="cs"/>
          <w:sz w:val="26"/>
          <w:szCs w:val="26"/>
          <w:highlight w:val="yellow"/>
        </w:rPr>
        <w:t>X</w:t>
      </w:r>
      <w:r w:rsidRPr="00682D7D">
        <w:rPr>
          <w:rFonts w:hint="cs"/>
          <w:sz w:val="26"/>
          <w:szCs w:val="26"/>
          <w:highlight w:val="yellow"/>
          <w:rtl/>
        </w:rPr>
        <w:t xml:space="preserve">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הסכמה בלתי חוזרת</w:t>
      </w:r>
      <w:r w:rsidR="00293BA8">
        <w:rPr>
          <w:rFonts w:hint="cs"/>
          <w:sz w:val="26"/>
          <w:szCs w:val="26"/>
          <w:rtl/>
        </w:rPr>
        <w:t xml:space="preserve"> </w:t>
      </w:r>
    </w:p>
    <w:p w:rsidR="009F7E0A" w:rsidRDefault="009F7E0A" w:rsidP="00682D7D">
      <w:pPr>
        <w:jc w:val="both"/>
        <w:rPr>
          <w:rFonts w:asciiTheme="minorBidi" w:hAnsiTheme="minorBidi"/>
          <w:sz w:val="26"/>
          <w:szCs w:val="26"/>
          <w:rtl/>
        </w:rPr>
      </w:pPr>
      <w:r w:rsidRPr="00682D7D">
        <w:rPr>
          <w:rFonts w:asciiTheme="minorBidi" w:hAnsiTheme="minorBidi"/>
          <w:sz w:val="26"/>
          <w:szCs w:val="26"/>
          <w:rtl/>
        </w:rPr>
        <w:t>אנ</w:t>
      </w:r>
      <w:r w:rsidR="00682D7D">
        <w:rPr>
          <w:rFonts w:asciiTheme="minorBidi" w:hAnsiTheme="minorBidi" w:hint="cs"/>
          <w:sz w:val="26"/>
          <w:szCs w:val="26"/>
          <w:rtl/>
        </w:rPr>
        <w:t>י/</w:t>
      </w:r>
      <w:r w:rsidRPr="00682D7D">
        <w:rPr>
          <w:rFonts w:asciiTheme="minorBidi" w:hAnsiTheme="minorBidi"/>
          <w:sz w:val="26"/>
          <w:szCs w:val="26"/>
          <w:rtl/>
        </w:rPr>
        <w:t xml:space="preserve">ו הח"מ </w:t>
      </w:r>
      <w:proofErr w:type="spellStart"/>
      <w:r w:rsidRPr="00682D7D">
        <w:rPr>
          <w:rFonts w:asciiTheme="minorBidi" w:hAnsiTheme="minorBidi"/>
          <w:sz w:val="26"/>
          <w:szCs w:val="26"/>
          <w:rtl/>
        </w:rPr>
        <w:t>וכמורשי</w:t>
      </w:r>
      <w:proofErr w:type="spellEnd"/>
      <w:r w:rsidRPr="00682D7D">
        <w:rPr>
          <w:rFonts w:asciiTheme="minorBidi" w:hAnsiTheme="minorBidi"/>
          <w:sz w:val="26"/>
          <w:szCs w:val="26"/>
          <w:rtl/>
        </w:rPr>
        <w:t xml:space="preserve"> החתימה מטעם העמותה שבנדון נות</w:t>
      </w:r>
      <w:r w:rsidR="00682D7D">
        <w:rPr>
          <w:rFonts w:asciiTheme="minorBidi" w:hAnsiTheme="minorBidi" w:hint="cs"/>
          <w:sz w:val="26"/>
          <w:szCs w:val="26"/>
          <w:rtl/>
        </w:rPr>
        <w:t>ן/</w:t>
      </w:r>
      <w:r w:rsidRPr="00682D7D">
        <w:rPr>
          <w:rFonts w:asciiTheme="minorBidi" w:hAnsiTheme="minorBidi"/>
          <w:sz w:val="26"/>
          <w:szCs w:val="26"/>
          <w:rtl/>
        </w:rPr>
        <w:t>ים בזאת את הסכמת</w:t>
      </w:r>
      <w:r w:rsidR="00682D7D">
        <w:rPr>
          <w:rFonts w:asciiTheme="minorBidi" w:hAnsiTheme="minorBidi" w:hint="cs"/>
          <w:sz w:val="26"/>
          <w:szCs w:val="26"/>
          <w:rtl/>
        </w:rPr>
        <w:t>י/</w:t>
      </w:r>
      <w:r w:rsidRPr="00682D7D">
        <w:rPr>
          <w:rFonts w:asciiTheme="minorBidi" w:hAnsiTheme="minorBidi"/>
          <w:sz w:val="26"/>
          <w:szCs w:val="26"/>
          <w:rtl/>
        </w:rPr>
        <w:t>נו הבלתי חוזרת לכך שהבנק ימסור פרטים על חשבונות הבנק וכן על פעולות , תנועות ונתונים</w:t>
      </w:r>
      <w:r w:rsidR="00682D7D">
        <w:rPr>
          <w:rFonts w:asciiTheme="minorBidi" w:hAnsiTheme="minorBidi"/>
          <w:sz w:val="26"/>
          <w:szCs w:val="26"/>
          <w:rtl/>
        </w:rPr>
        <w:t xml:space="preserve"> בחשבונות אלה, ל</w:t>
      </w:r>
      <w:r w:rsidR="00682D7D">
        <w:rPr>
          <w:rFonts w:asciiTheme="minorBidi" w:hAnsiTheme="minorBidi" w:hint="cs"/>
          <w:sz w:val="26"/>
          <w:szCs w:val="26"/>
          <w:rtl/>
        </w:rPr>
        <w:t>נ</w:t>
      </w:r>
      <w:r w:rsidR="00682D7D">
        <w:rPr>
          <w:rFonts w:asciiTheme="minorBidi" w:hAnsiTheme="minorBidi"/>
          <w:sz w:val="26"/>
          <w:szCs w:val="26"/>
          <w:rtl/>
        </w:rPr>
        <w:t>צ</w:t>
      </w:r>
      <w:r w:rsidR="00682D7D">
        <w:rPr>
          <w:rFonts w:asciiTheme="minorBidi" w:hAnsiTheme="minorBidi" w:hint="cs"/>
          <w:sz w:val="26"/>
          <w:szCs w:val="26"/>
          <w:rtl/>
        </w:rPr>
        <w:t>י</w:t>
      </w:r>
      <w:r w:rsidR="00682D7D">
        <w:rPr>
          <w:rFonts w:asciiTheme="minorBidi" w:hAnsiTheme="minorBidi"/>
          <w:sz w:val="26"/>
          <w:szCs w:val="26"/>
          <w:rtl/>
        </w:rPr>
        <w:t>גי הרשות</w:t>
      </w:r>
      <w:r w:rsidR="00682D7D">
        <w:rPr>
          <w:rFonts w:asciiTheme="minorBidi" w:hAnsiTheme="minorBidi" w:hint="cs"/>
          <w:sz w:val="26"/>
          <w:szCs w:val="26"/>
          <w:rtl/>
        </w:rPr>
        <w:t xml:space="preserve"> המקומית כפר קאסם ח.פ. 500206347 </w:t>
      </w:r>
      <w:r w:rsidRPr="00682D7D">
        <w:rPr>
          <w:rFonts w:asciiTheme="minorBidi" w:hAnsiTheme="minorBidi"/>
          <w:sz w:val="26"/>
          <w:szCs w:val="26"/>
          <w:rtl/>
        </w:rPr>
        <w:t>, לוועדה המקצועית ולו</w:t>
      </w:r>
      <w:r w:rsidR="00682D7D">
        <w:rPr>
          <w:rFonts w:asciiTheme="minorBidi" w:hAnsiTheme="minorBidi" w:hint="cs"/>
          <w:sz w:val="26"/>
          <w:szCs w:val="26"/>
          <w:rtl/>
        </w:rPr>
        <w:t>ו</w:t>
      </w:r>
      <w:r w:rsidRPr="00682D7D">
        <w:rPr>
          <w:rFonts w:asciiTheme="minorBidi" w:hAnsiTheme="minorBidi"/>
          <w:sz w:val="26"/>
          <w:szCs w:val="26"/>
          <w:rtl/>
        </w:rPr>
        <w:t xml:space="preserve">עדת התמיכות </w:t>
      </w:r>
      <w:r w:rsidR="00293BA8">
        <w:rPr>
          <w:rFonts w:asciiTheme="minorBidi" w:hAnsiTheme="minorBidi" w:hint="cs"/>
          <w:sz w:val="26"/>
          <w:szCs w:val="26"/>
          <w:rtl/>
        </w:rPr>
        <w:t>שמונו מטעמה</w:t>
      </w:r>
      <w:r w:rsidRPr="00682D7D">
        <w:rPr>
          <w:rFonts w:asciiTheme="minorBidi" w:hAnsiTheme="minorBidi"/>
          <w:sz w:val="26"/>
          <w:szCs w:val="26"/>
          <w:rtl/>
        </w:rPr>
        <w:t xml:space="preserve">; ההסכמה תהיה למתן מידע המתייחס לתקופה </w:t>
      </w:r>
      <w:r w:rsidR="00682D7D" w:rsidRPr="00682D7D">
        <w:rPr>
          <w:rFonts w:asciiTheme="minorBidi" w:hAnsiTheme="minorBidi"/>
          <w:sz w:val="26"/>
          <w:szCs w:val="26"/>
          <w:rtl/>
        </w:rPr>
        <w:t xml:space="preserve">המתחילה בשנה הראשונה שבה </w:t>
      </w:r>
      <w:r w:rsidR="00682D7D">
        <w:rPr>
          <w:rFonts w:asciiTheme="minorBidi" w:hAnsiTheme="minorBidi"/>
          <w:sz w:val="26"/>
          <w:szCs w:val="26"/>
          <w:rtl/>
        </w:rPr>
        <w:t>קיבל מוסד הציבור תמיכה מן הרשות</w:t>
      </w:r>
      <w:r w:rsidR="00682D7D" w:rsidRPr="00682D7D">
        <w:rPr>
          <w:rFonts w:asciiTheme="minorBidi" w:hAnsiTheme="minorBidi"/>
          <w:sz w:val="26"/>
          <w:szCs w:val="26"/>
          <w:rtl/>
        </w:rPr>
        <w:t>.</w:t>
      </w:r>
    </w:p>
    <w:p w:rsidR="00682D7D" w:rsidRPr="00682D7D" w:rsidRDefault="00682D7D" w:rsidP="00682D7D">
      <w:pPr>
        <w:jc w:val="both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ההרשאה תכלול : </w:t>
      </w:r>
    </w:p>
    <w:p w:rsidR="00682D7D" w:rsidRPr="00682D7D" w:rsidRDefault="00682D7D" w:rsidP="00682D7D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  <w:rtl/>
        </w:rPr>
        <w:t>מרשה לנציג הרשות</w:t>
      </w:r>
      <w:r w:rsidRPr="00682D7D">
        <w:rPr>
          <w:rFonts w:asciiTheme="minorBidi" w:hAnsiTheme="minorBidi"/>
          <w:sz w:val="26"/>
          <w:szCs w:val="26"/>
          <w:rtl/>
        </w:rPr>
        <w:t>, אשר יציג אישור מאת המנהל הכללי של הרשות המקומית , לדרוש ולקבל מן הבנק פרטים על חשבונות הבנק וכן על פעולות ותנועות בהם ונתונים לגביהם;</w:t>
      </w:r>
    </w:p>
    <w:p w:rsidR="00682D7D" w:rsidRPr="00682D7D" w:rsidRDefault="00682D7D" w:rsidP="00682D7D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6"/>
          <w:szCs w:val="26"/>
        </w:rPr>
      </w:pPr>
      <w:r w:rsidRPr="00682D7D">
        <w:rPr>
          <w:rFonts w:asciiTheme="minorBidi" w:hAnsiTheme="minorBidi"/>
          <w:sz w:val="26"/>
          <w:szCs w:val="26"/>
          <w:rtl/>
        </w:rPr>
        <w:t>פוטר, למען הסר ספק , את הבנק מכל חובה שבדין לעניין סודיות כלפי הרשות המקומית או נציגה , בקשר לחשבונותיו;</w:t>
      </w:r>
    </w:p>
    <w:p w:rsidR="00682D7D" w:rsidRDefault="00682D7D" w:rsidP="00682D7D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6"/>
          <w:szCs w:val="26"/>
        </w:rPr>
      </w:pPr>
      <w:r w:rsidRPr="00682D7D">
        <w:rPr>
          <w:rFonts w:asciiTheme="minorBidi" w:hAnsiTheme="minorBidi"/>
          <w:sz w:val="26"/>
          <w:szCs w:val="26"/>
          <w:rtl/>
        </w:rPr>
        <w:t xml:space="preserve">יודע שהסכמה לפי פסקה זו היא תנאי לאישור התמיכה ולקבלת התמיכה ולכן בלתי חוזרת , וכל הודעה סותרת שתינתן לאחר מכן לא תהיה תקפה לכל דבר ועניין. </w:t>
      </w:r>
    </w:p>
    <w:p w:rsidR="00682D7D" w:rsidRDefault="00682D7D" w:rsidP="00682D7D">
      <w:pPr>
        <w:jc w:val="both"/>
        <w:rPr>
          <w:rFonts w:asciiTheme="minorBidi" w:hAnsiTheme="minorBidi"/>
          <w:sz w:val="26"/>
          <w:szCs w:val="26"/>
          <w:rtl/>
        </w:rPr>
      </w:pPr>
    </w:p>
    <w:p w:rsidR="00682D7D" w:rsidRDefault="00682D7D" w:rsidP="00682D7D">
      <w:pPr>
        <w:jc w:val="both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העתקים: </w:t>
      </w:r>
      <w:r w:rsidR="00293BA8">
        <w:rPr>
          <w:rFonts w:asciiTheme="minorBidi" w:hAnsiTheme="minorBidi" w:hint="cs"/>
          <w:sz w:val="26"/>
          <w:szCs w:val="26"/>
          <w:rtl/>
        </w:rPr>
        <w:t>עיריית כפר קאסם</w:t>
      </w:r>
    </w:p>
    <w:p w:rsidR="00293BA8" w:rsidRDefault="00293BA8" w:rsidP="00682D7D">
      <w:pPr>
        <w:jc w:val="both"/>
        <w:rPr>
          <w:rFonts w:asciiTheme="minorBidi" w:hAnsiTheme="minorBidi"/>
          <w:sz w:val="26"/>
          <w:szCs w:val="26"/>
          <w:rtl/>
        </w:rPr>
      </w:pPr>
    </w:p>
    <w:p w:rsidR="00293BA8" w:rsidRDefault="00293BA8" w:rsidP="00682D7D">
      <w:pPr>
        <w:jc w:val="both"/>
        <w:rPr>
          <w:rFonts w:asciiTheme="minorBidi" w:hAnsiTheme="minorBidi"/>
          <w:sz w:val="26"/>
          <w:szCs w:val="26"/>
          <w:rtl/>
        </w:rPr>
      </w:pPr>
    </w:p>
    <w:p w:rsidR="00293BA8" w:rsidRDefault="00293BA8" w:rsidP="00293BA8">
      <w:pPr>
        <w:jc w:val="center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בכבוד רב,</w:t>
      </w:r>
    </w:p>
    <w:p w:rsidR="00293BA8" w:rsidRDefault="00293BA8" w:rsidP="00293BA8">
      <w:pPr>
        <w:jc w:val="center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______________</w:t>
      </w:r>
    </w:p>
    <w:p w:rsidR="00293BA8" w:rsidRPr="00682D7D" w:rsidRDefault="00293BA8" w:rsidP="00293BA8">
      <w:pPr>
        <w:jc w:val="center"/>
        <w:rPr>
          <w:rFonts w:asciiTheme="minorBidi" w:hAnsiTheme="minorBidi"/>
          <w:sz w:val="26"/>
          <w:szCs w:val="26"/>
        </w:rPr>
      </w:pPr>
      <w:r w:rsidRPr="00293BA8">
        <w:rPr>
          <w:rFonts w:asciiTheme="minorBidi" w:hAnsiTheme="minorBidi" w:hint="cs"/>
          <w:sz w:val="26"/>
          <w:szCs w:val="26"/>
          <w:highlight w:val="yellow"/>
          <w:rtl/>
        </w:rPr>
        <w:t xml:space="preserve">חתימה וחותמת </w:t>
      </w:r>
      <w:proofErr w:type="spellStart"/>
      <w:r w:rsidRPr="00293BA8">
        <w:rPr>
          <w:rFonts w:asciiTheme="minorBidi" w:hAnsiTheme="minorBidi" w:hint="cs"/>
          <w:sz w:val="26"/>
          <w:szCs w:val="26"/>
          <w:highlight w:val="yellow"/>
          <w:rtl/>
        </w:rPr>
        <w:t>מורשי</w:t>
      </w:r>
      <w:proofErr w:type="spellEnd"/>
      <w:r w:rsidRPr="00293BA8">
        <w:rPr>
          <w:rFonts w:asciiTheme="minorBidi" w:hAnsiTheme="minorBidi" w:hint="cs"/>
          <w:sz w:val="26"/>
          <w:szCs w:val="26"/>
          <w:highlight w:val="yellow"/>
          <w:rtl/>
        </w:rPr>
        <w:t xml:space="preserve"> החתימה של העמותה + שם ושם משפחה</w:t>
      </w:r>
    </w:p>
    <w:sectPr w:rsidR="00293BA8" w:rsidRPr="00682D7D" w:rsidSect="00A83B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716C"/>
    <w:multiLevelType w:val="hybridMultilevel"/>
    <w:tmpl w:val="BAAA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0A"/>
    <w:rsid w:val="00293BA8"/>
    <w:rsid w:val="003619CC"/>
    <w:rsid w:val="00606D90"/>
    <w:rsid w:val="00682D7D"/>
    <w:rsid w:val="007D2A12"/>
    <w:rsid w:val="009F7E0A"/>
    <w:rsid w:val="00A83B1E"/>
    <w:rsid w:val="00B13D95"/>
    <w:rsid w:val="00C225F5"/>
    <w:rsid w:val="00E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0D577-A0B3-46C6-8539-B56D991D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Sarsour</dc:creator>
  <cp:keywords/>
  <dc:description/>
  <cp:lastModifiedBy>Muhamad Sarsour</cp:lastModifiedBy>
  <cp:revision>3</cp:revision>
  <dcterms:created xsi:type="dcterms:W3CDTF">2018-01-28T10:19:00Z</dcterms:created>
  <dcterms:modified xsi:type="dcterms:W3CDTF">2018-01-28T11:09:00Z</dcterms:modified>
</cp:coreProperties>
</file>